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C4" w:rsidRPr="00537C7C" w:rsidRDefault="00BF7FAB">
      <w:pPr>
        <w:pStyle w:val="1"/>
        <w:spacing w:beforeAutospacing="0" w:afterAutospacing="0"/>
        <w:jc w:val="right"/>
        <w:textAlignment w:val="baseline"/>
        <w:rPr>
          <w:rFonts w:ascii="Times New Roman" w:eastAsia="Garamond" w:hAnsi="Times New Roman" w:hint="default"/>
          <w:color w:val="318A3B"/>
          <w:sz w:val="22"/>
          <w:szCs w:val="22"/>
          <w:lang w:val="ru-RU"/>
        </w:rPr>
      </w:pPr>
      <w:r w:rsidRPr="00537C7C">
        <w:rPr>
          <w:rFonts w:ascii="Times New Roman" w:eastAsia="Garamond" w:hAnsi="Times New Roman" w:hint="default"/>
          <w:color w:val="318A3B"/>
          <w:sz w:val="22"/>
          <w:szCs w:val="22"/>
          <w:lang w:val="ru-RU"/>
        </w:rPr>
        <w:t>Педагогический состав</w:t>
      </w:r>
    </w:p>
    <w:p w:rsidR="00DF6FC4" w:rsidRPr="00537C7C" w:rsidRDefault="00DF6FC4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6018" w:type="dxa"/>
        <w:tblCellSpacing w:w="15" w:type="dxa"/>
        <w:tblInd w:w="-1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1787"/>
        <w:gridCol w:w="1559"/>
        <w:gridCol w:w="1984"/>
        <w:gridCol w:w="1985"/>
        <w:gridCol w:w="3969"/>
        <w:gridCol w:w="1417"/>
        <w:gridCol w:w="284"/>
        <w:gridCol w:w="2410"/>
        <w:gridCol w:w="141"/>
      </w:tblGrid>
      <w:tr w:rsidR="006F04BA" w:rsidRPr="00537C7C" w:rsidTr="00BB5283">
        <w:trPr>
          <w:trHeight w:val="1938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№ п/п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ФИО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Должность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Уровень образования/специальность и квалификация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Ученая степень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(кандидат наук, доктор наук)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37C7C">
              <w:rPr>
                <w:sz w:val="22"/>
                <w:szCs w:val="22"/>
              </w:rPr>
              <w:t>Ученое</w:t>
            </w:r>
            <w:proofErr w:type="spellEnd"/>
            <w:r w:rsidRPr="00537C7C">
              <w:rPr>
                <w:sz w:val="22"/>
                <w:szCs w:val="22"/>
              </w:rPr>
              <w:t xml:space="preserve"> </w:t>
            </w:r>
            <w:proofErr w:type="spellStart"/>
            <w:r w:rsidRPr="00537C7C">
              <w:rPr>
                <w:sz w:val="22"/>
                <w:szCs w:val="22"/>
              </w:rPr>
              <w:t>звание</w:t>
            </w:r>
            <w:proofErr w:type="spellEnd"/>
            <w:r w:rsidRPr="00537C7C">
              <w:rPr>
                <w:sz w:val="22"/>
                <w:szCs w:val="22"/>
              </w:rPr>
              <w:t> 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t>(</w:t>
            </w:r>
            <w:proofErr w:type="spellStart"/>
            <w:r w:rsidRPr="00537C7C">
              <w:rPr>
                <w:sz w:val="22"/>
                <w:szCs w:val="22"/>
              </w:rPr>
              <w:t>доцент</w:t>
            </w:r>
            <w:proofErr w:type="spellEnd"/>
            <w:r w:rsidRPr="00537C7C">
              <w:rPr>
                <w:sz w:val="22"/>
                <w:szCs w:val="22"/>
              </w:rPr>
              <w:t xml:space="preserve">, </w:t>
            </w:r>
            <w:proofErr w:type="spellStart"/>
            <w:r w:rsidRPr="00537C7C">
              <w:rPr>
                <w:sz w:val="22"/>
                <w:szCs w:val="22"/>
              </w:rPr>
              <w:t>профессор</w:t>
            </w:r>
            <w:proofErr w:type="spellEnd"/>
            <w:r w:rsidRPr="00537C7C">
              <w:rPr>
                <w:sz w:val="22"/>
                <w:szCs w:val="22"/>
              </w:rPr>
              <w:t>)  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Сведения о повышении квалификации (или) профессиональной переподготовке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Общий стаж работы/стаж работы по специальности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Сведения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об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аттестации</w:t>
            </w:r>
            <w:proofErr w:type="spellEnd"/>
          </w:p>
        </w:tc>
      </w:tr>
      <w:tr w:rsidR="006F04BA" w:rsidRPr="00537C7C" w:rsidTr="00537C7C">
        <w:trPr>
          <w:gridAfter w:val="1"/>
          <w:wAfter w:w="96" w:type="dxa"/>
          <w:trHeight w:val="2240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1.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Трушкина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Татьяна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Сергеевна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Старший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Образование средне — специальное, Государственное образов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чреждение проф. образования «Новокузнецкий педагогический колледж №2» по специальности дошкольное образование, 2013 год;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ГОУ ВПО «Кемеровский государственный университет», квалификация Менеджер по специальности «Менеджмент организации», 2010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МАОУ ДПО «Институт повышения квалификации по дополнительной профессиональной программе: «Реализация Федеральной образовательной программы дошкольного образования в образовательной практике» (108) 27.12.2023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«Обучение должностных лиц и специалистов организаций по гражданской обороне», (40), 18.01.2024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«Обучение должностных лиц и специалистов организаций по предупреждению и ликвидации чрезвычайных ситуаций», (40) 18.01.2024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«Антитеррористическая защищенность образовательных организаций», (36) 13.01.2024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ООО «Региональный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 xml:space="preserve">центр повышения квалификации» по дополнительной профессиональной программе «Повышение квалификации для руководителей эксплуатирующих и управляющих организаций, осуществляющих хозяйственную </w:t>
            </w:r>
            <w:r w:rsidRPr="00537C7C">
              <w:rPr>
                <w:sz w:val="22"/>
                <w:szCs w:val="22"/>
                <w:lang w:val="ru-RU"/>
              </w:rPr>
              <w:lastRenderedPageBreak/>
              <w:t>деятельность, связанную с пожарной безопасности на объектах защиты, лиц, назначенных ими ответственными за обеспечение пожарной безопасности, (16) 27.01.2024</w:t>
            </w:r>
          </w:p>
        </w:tc>
        <w:tc>
          <w:tcPr>
            <w:tcW w:w="138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Общий трудовой стаж: 15 лет/11лет, по специальности: ___ лет</w:t>
            </w:r>
          </w:p>
        </w:tc>
        <w:tc>
          <w:tcPr>
            <w:tcW w:w="2664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категория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№1969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23.10.2019</w:t>
            </w:r>
          </w:p>
        </w:tc>
      </w:tr>
      <w:tr w:rsidR="006F04BA" w:rsidRPr="00CA4A54" w:rsidTr="00BB5283">
        <w:trPr>
          <w:trHeight w:val="5588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2.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Панченко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Людмила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Учитель-логопед</w:t>
            </w:r>
            <w:proofErr w:type="spellEnd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: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образование высшее, Московский государственный открытый педагогический университет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им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.Ш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олохова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, учитель-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олигофренопедагог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, учитель-логопед, 2004.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DF6F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 по дополнительной профессиональной программе «Логопедия: организация и содержание логопедической работы в дошкольных образовательных учреждениях»2019, 72 часа.</w:t>
            </w:r>
          </w:p>
          <w:p w:rsidR="00DF6FC4" w:rsidRPr="00BB5283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Государственная организация образования «Кузбасский региональный центр 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психологи-педагогической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, медицинской и социальной помощи «Здоровье и развитие личности» по дополнительной профессиональной образовательной программе повышения квалификации «Современные методы и технологии логопедической помощи детям дошкольного возраста» 2022, 176 часов.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Общий трудовой стаж: 38 лет, по специальности: 19 лет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Высшая квалификационная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категория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:п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№1292 от 25.05.2022</w:t>
            </w:r>
          </w:p>
        </w:tc>
      </w:tr>
      <w:tr w:rsidR="006F04BA" w:rsidRPr="00CA4A54" w:rsidTr="00537C7C">
        <w:trPr>
          <w:trHeight w:val="848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3.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Соколова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Ольга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Сергеевна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,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Учитель-логопед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образование высшее, Федеральное государственное бюджетное образовательное учреждение Кузбасская государственная педагогическая академия, учитель-логопед по специальности логопедия, 2013;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Профессиональная переподготовка ЧОУ ДПО «Академия профессионального образования по дополнительной профессиональной программе «Специальная педагогика. </w:t>
            </w:r>
            <w:proofErr w:type="spellStart"/>
            <w:r w:rsidRPr="00537C7C">
              <w:rPr>
                <w:sz w:val="22"/>
                <w:szCs w:val="22"/>
              </w:rPr>
              <w:t>Дефектология</w:t>
            </w:r>
            <w:proofErr w:type="spellEnd"/>
            <w:r w:rsidRPr="00537C7C">
              <w:rPr>
                <w:sz w:val="22"/>
                <w:szCs w:val="22"/>
              </w:rPr>
              <w:t>», 2022.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ФГБОУ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ВО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«Кемеровский государственный университет», курсы «Профилактика неуспеваемости в освоении ФГОС детьми с трудностями в обучении и развитии (в условиях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предшкольного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и начального образования), 240 часов, 2022 год;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АНО ДПО «Национальный исследовательский институт дополнительного образования и профессионального обучения», курсы Нейропсихологические технологии в диагностике и коррекции речевых нарушений у детей дошкольного и младшего школьного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>возраста», 144 часа, 2022 год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Общий трудовой стаж: ____ лет, по специальности: ___ лет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Высшая квалификационная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категория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:п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.№ 679 от 23.03.2022</w:t>
            </w:r>
          </w:p>
        </w:tc>
      </w:tr>
      <w:tr w:rsidR="006F04BA" w:rsidRPr="00CA4A54" w:rsidTr="00537C7C">
        <w:trPr>
          <w:trHeight w:val="438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4.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Копылова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Яна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Евгеньевна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Музыкальный</w:t>
            </w:r>
            <w:proofErr w:type="spellEnd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руководитель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образование среднее-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профессиональное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,»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Новокузнецкий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колледж искусств» Квалификация: Артист, преподаватель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,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инструментальное исполнительство, 10.06.2015 г.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АНОДПО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Межригиональный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институт повышения квалификации и профессиональной переподготовки», «Первая медицинская помощь в образовательной деятельности педагога», 72 часа, 2021 год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 по дополнительной профессиональной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 xml:space="preserve"> программе «Современные подходы к организации музыкального воспитания в дошкольной образовательной организации»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 xml:space="preserve">( 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108) 11.04.2024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Общий трудовой стаж: 7 лет,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по специальности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7 лет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Style w:val="a4"/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Первая квалификационная категория: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proofErr w:type="spellStart"/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</w:t>
            </w:r>
            <w:proofErr w:type="spellEnd"/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№398 от 26.02.2020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</w:tr>
      <w:tr w:rsidR="006F04BA" w:rsidRPr="00CA4A54" w:rsidTr="00BB5283">
        <w:trPr>
          <w:trHeight w:val="5437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5.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Гончарова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Людмила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Михайловна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Инструктор</w:t>
            </w:r>
            <w:proofErr w:type="spellEnd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по</w:t>
            </w:r>
            <w:proofErr w:type="spellEnd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физической</w:t>
            </w:r>
            <w:proofErr w:type="spellEnd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bidi="ar"/>
              </w:rPr>
              <w:t>культуре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образование высшее,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КузГПА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, 2003 г. Квалификация: педагог по физической культуре.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Специальность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: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физическая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культура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и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спорт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>«Межрегиональный институт повышения квалификации и профессиональной переподготовки», г. Кемерово по программе «Педагогика дополнительного образования в ДОО: физкультурно-оздоровительное направление».16.08.2022, 120 ч., АНО ДПО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Муниципальное автономное образовательное учреждение дополнительного профессионального образования «Институт повышения квалификации» по дополнительной профессиональной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 xml:space="preserve"> программе «организация образовательной деятельности по физическому развитию дошкольников в соответствии с ФОП ДО», 72 часа, 19.03.2024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Общий трудовой стаж: 15 лет,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по специальности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14 лет.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Высшая квалификационная категория, приказ № 2231 от 28.06.2023.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</w:tr>
      <w:tr w:rsidR="00CA4A54" w:rsidRPr="00CA4A54" w:rsidTr="00537C7C">
        <w:trPr>
          <w:trHeight w:val="182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6.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Парамонова Ирина Константиновна 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Педагог-психолог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537C7C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 образование, Федеральное государственное бюджетное образовательное учреждение высшего профессионального  образования «Кузбасская государственная педагогическая академия», квалификация «Преподаватель дошкольной педагогики и психологии по специальности» Дошкольная педагогика и психология» , 2013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jc w:val="center"/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- 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537C7C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МАОУ ДПО «Институт повышения квалификации, по дополнительной </w:t>
            </w:r>
            <w:proofErr w:type="spellStart"/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</w:t>
            </w:r>
            <w:proofErr w:type="gramStart"/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.п</w:t>
            </w:r>
            <w:proofErr w:type="gramEnd"/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рограмме</w:t>
            </w:r>
            <w:proofErr w:type="spellEnd"/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: «Организация образовательной деятельности с детьми дошкольного возраста, имеющими на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рушения в развитии» », (72ч.) 30</w:t>
            </w:r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.10.2020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A4A54" w:rsidRPr="00CA4A54" w:rsidRDefault="00CA4A54">
            <w:pPr>
              <w:textAlignment w:val="baseline"/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Первая, приказ №1961 от 23.12.2020</w:t>
            </w:r>
          </w:p>
        </w:tc>
      </w:tr>
      <w:tr w:rsidR="006F04BA" w:rsidRPr="00537C7C" w:rsidTr="00537C7C">
        <w:trPr>
          <w:trHeight w:val="182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7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Горбунова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Наталья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Васильевна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младшей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, Карагандинский государственный университет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им.Е.А.Букетова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,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воспитатель, преподаватель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педколледжа</w:t>
            </w:r>
            <w:proofErr w:type="spellEnd"/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CA4A54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МАОУ ДПО «Институт повышения квалификации, по дополнительной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.п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рограмме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: «Организация образовательной деятельности с детьми дошкольного возраста, имеющими нарушения в развитии» », (72ч.) </w:t>
            </w:r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29.10.2020</w:t>
            </w:r>
          </w:p>
          <w:p w:rsidR="00DF6FC4" w:rsidRPr="00BB5283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МАОУ ДПО «Институт повышения квалификации по дополнительной профессиональной программе: «Реализация Федеральной образовательной программы дошкольного образования в образовательной практике» (108) 27.12.2023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21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21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Первая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 1444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26.04.2023</w:t>
            </w:r>
          </w:p>
        </w:tc>
      </w:tr>
      <w:tr w:rsidR="006F04BA" w:rsidRPr="00537C7C" w:rsidTr="00537C7C">
        <w:trPr>
          <w:trHeight w:val="248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8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Гордеева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Любовь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Анатольевна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Воспитатель подготовительной к школе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группы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Среднее специальное, НПУ №2, специальность «Воспитание в дошкольных учреждениях», квалификация воспитатель в дошкольных учреждениях, 1986г.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Научно-Производственное объединение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ПрофЭкспортСофт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по программе дополнительного профессионального образования «Правила гигиены. Особенности работы детского сада в условиях сложной санитарно-эпидемиологической организации дошкольного образования», 72 часа, 2020 год;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МАОУ ДПО «Институт повышения квалификации, по дополнительной проф. программе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 xml:space="preserve"> » Использование </w:t>
            </w:r>
            <w:proofErr w:type="spellStart"/>
            <w:r w:rsidRPr="00537C7C">
              <w:rPr>
                <w:sz w:val="22"/>
                <w:szCs w:val="22"/>
                <w:lang w:val="ru-RU"/>
              </w:rPr>
              <w:t>медиаресурсов</w:t>
            </w:r>
            <w:proofErr w:type="spellEnd"/>
            <w:r w:rsidRPr="00537C7C">
              <w:rPr>
                <w:sz w:val="22"/>
                <w:szCs w:val="22"/>
                <w:lang w:val="ru-RU"/>
              </w:rPr>
              <w:t xml:space="preserve"> в деятельности педагога дошкольной организации», (72ч)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26.01.2021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Общество с ограниченной ответственностью «Региональный центр повышения квалификации» по дополнительной профессиональной программе «ФОП ДО: особенности организации образовательного и воспитательного процесса в соответствии с ФГОС ДО», (72) 16.02.2024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35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34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 413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22.02.2022г</w:t>
            </w:r>
          </w:p>
        </w:tc>
      </w:tr>
      <w:tr w:rsidR="006F04BA" w:rsidRPr="00537C7C" w:rsidTr="00BB5283">
        <w:trPr>
          <w:trHeight w:val="1751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9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Кочергина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Оксана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Викторовна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Воспитатель подготовительной к школе группы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Высшее,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ГОУ ВПО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«Новосибирский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государственный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педагогический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университет»,2011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Среднее профессиональное, Новокузнецкий педагогический колледж№2, специальность 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«Дошкольное воспитание», квалификация воспитатель детского сада, 1992г.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lastRenderedPageBreak/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МАОУ ДПО «Институт повышения квалификации по дополнительной профессиональной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программе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:»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Образовательная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деятельность педагога группы комбинированной/компенсирующей направленности ДОО» , (108) 29.12.2021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Общество с ограниченной ответственностью «Региональный центр повышения квалификации» по дополнительной профессиональной программе «ФОП ДО: особенности </w:t>
            </w:r>
            <w:r w:rsidRPr="00537C7C">
              <w:rPr>
                <w:sz w:val="22"/>
                <w:szCs w:val="22"/>
                <w:lang w:val="ru-RU"/>
              </w:rPr>
              <w:lastRenderedPageBreak/>
              <w:t>организации образовательного и воспитательного процесса в соответствии с ФГОС ДО», (72) 09.04.2024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 xml:space="preserve">29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29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Первая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,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№1961</w:t>
            </w:r>
          </w:p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23.12.2020 </w:t>
            </w:r>
          </w:p>
        </w:tc>
      </w:tr>
      <w:tr w:rsidR="006F04BA" w:rsidRPr="00537C7C" w:rsidTr="00BB5283">
        <w:trPr>
          <w:trHeight w:val="911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10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Калашникова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Ксения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Сергеевна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2-ой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младшей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Высшее,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учреждение высшего образования «Кемеровский государственный университет» </w:t>
            </w:r>
            <w:proofErr w:type="spellStart"/>
            <w:r w:rsidRPr="00537C7C">
              <w:rPr>
                <w:sz w:val="22"/>
                <w:szCs w:val="22"/>
                <w:lang w:val="ru-RU"/>
              </w:rPr>
              <w:t>г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.К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емерово</w:t>
            </w:r>
            <w:proofErr w:type="spellEnd"/>
            <w:r w:rsidRPr="00537C7C">
              <w:rPr>
                <w:sz w:val="22"/>
                <w:szCs w:val="22"/>
                <w:lang w:val="ru-RU"/>
              </w:rPr>
              <w:t xml:space="preserve"> , Бакалавр по направлению подготовки «Психолого-педагогическое образование» 2020 г.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DF6FC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МАОУ ДПО «Институт повышения квалификации по дополнительной профессиональной программе: «Образовательная деятельность педагога группы комбинированной/компенсирующей направленности ДОО» 108часов, 18.04.2022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Кузбасский гуманитарно-педагогический институт федерального бюджетного образовательного учреждения высшего образования «Кемеровский государственный университет» по программе «Логопедия» 08.10.2021.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</w:rPr>
              <w:t> 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13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5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№2231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28.06.2023</w:t>
            </w:r>
          </w:p>
        </w:tc>
      </w:tr>
      <w:tr w:rsidR="006F04BA" w:rsidRPr="00537C7C" w:rsidTr="00BB5283">
        <w:trPr>
          <w:trHeight w:val="3452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1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Майорова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Констанция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Сергеевна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2-ой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младшей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Средне — специальное, Государственное проф. образов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.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у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чреждение «Новокузнецкий педагогический колледж» по специальности «Специальное дошкольное образование», 2021 г.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МАОУ ДПО «Институт повышения квалификации по дополнительной профессиональной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программе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:»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Образовательная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деятельность педагога группы комбинированной/компенсирующей направленности ДОО» , (108) 29.12.2021;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537C7C">
              <w:rPr>
                <w:sz w:val="22"/>
                <w:szCs w:val="22"/>
                <w:lang w:val="ru-RU"/>
              </w:rPr>
              <w:t>ООО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»А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кадемия</w:t>
            </w:r>
            <w:proofErr w:type="spellEnd"/>
            <w:r w:rsidRPr="00537C7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37C7C">
              <w:rPr>
                <w:sz w:val="22"/>
                <w:szCs w:val="22"/>
                <w:lang w:val="ru-RU"/>
              </w:rPr>
              <w:t>Госаттестации</w:t>
            </w:r>
            <w:proofErr w:type="spellEnd"/>
            <w:r w:rsidRPr="00537C7C">
              <w:rPr>
                <w:sz w:val="22"/>
                <w:szCs w:val="22"/>
                <w:lang w:val="ru-RU"/>
              </w:rPr>
              <w:t>», «Оказание первой помощи пострадавшим в образовательной организации», 36 часов, 2021 год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 2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/2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Первая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 1444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26.04.2023</w:t>
            </w:r>
          </w:p>
        </w:tc>
      </w:tr>
      <w:tr w:rsidR="006F04BA" w:rsidRPr="00537C7C" w:rsidTr="00BB5283">
        <w:trPr>
          <w:trHeight w:val="334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2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Перфильева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Инна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Федоровна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старшей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 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Средне — специальное, специальность «Дошкольное воспитание», квалификация воспитатель детского сада, 1989г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Научно-Производственное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Объединении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ПрофЭкспортСфт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по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программе дополнительного профессионального образования: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( 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72 ч), 22.11.2020 г.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МАОУ ДПО «Институт повышения квалификации по дополнительной профессиональной программе: «Образовательная деятельность педагога группы комбинированной/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компенсирующей направленности ДОО» , (108) 29.12.2021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МАОУ 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ДОП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 xml:space="preserve"> «Институт повышения квалификации» о дополнительной программе «Профессиональная компетентность педагога: наставничество в дошкольной образовательной организации», </w:t>
            </w:r>
            <w:r w:rsidRPr="00537C7C">
              <w:rPr>
                <w:sz w:val="22"/>
                <w:szCs w:val="22"/>
                <w:lang w:val="ru-RU"/>
              </w:rPr>
              <w:lastRenderedPageBreak/>
              <w:t>(108)17.05.2023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 xml:space="preserve">34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34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 3756504752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24.01.2024</w:t>
            </w:r>
          </w:p>
        </w:tc>
      </w:tr>
      <w:tr w:rsidR="006F04BA" w:rsidRPr="00537C7C" w:rsidTr="00BB5283">
        <w:trPr>
          <w:trHeight w:val="665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3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Федяева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 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Анна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средней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Высшее,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Новокузнецк Государственное образовательное учреждение высшего профессионального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>образования «Кузбасская государственная академия» 2008г</w:t>
            </w:r>
          </w:p>
          <w:p w:rsidR="00DF6FC4" w:rsidRPr="00BB5283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>Муниципальное автономное учреждение дополнительного профессионального образования «Институт повышения квалификации»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 xml:space="preserve"> по программе «Дошкольная педагогика и психология» 2013г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ООО «Центр повышения квалификации 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перереподготовки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«Луч знаний» по дополнительной профессиональной программе «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Использолвание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игровых технологий в развитии и обучении» (108) 17.01.20021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Государственная организация образования «Кузбасский региональный центр 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психологи-педагогической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, медицинской и социальной помощи «Здоровье и развитие личности» по дополнительной профессиональной образовательной программе повышения квалификации «Современные методы и технологии логопедической помощи детям дошкольного возраста»</w:t>
            </w:r>
            <w:r w:rsidRPr="00537C7C">
              <w:rPr>
                <w:sz w:val="22"/>
                <w:szCs w:val="22"/>
              </w:rPr>
              <w:t> </w:t>
            </w:r>
            <w:r w:rsidRPr="00537C7C">
              <w:rPr>
                <w:sz w:val="22"/>
                <w:szCs w:val="22"/>
                <w:lang w:val="ru-RU"/>
              </w:rPr>
              <w:t>2022, 176 часов.</w:t>
            </w:r>
            <w:r w:rsidRPr="00537C7C">
              <w:rPr>
                <w:sz w:val="22"/>
                <w:szCs w:val="22"/>
              </w:rPr>
              <w:t>  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pStyle w:val="a5"/>
              <w:spacing w:before="210" w:beforeAutospacing="0" w:after="21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t>14лет/13лет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</w:rPr>
            </w:pPr>
            <w:r w:rsidRPr="00537C7C">
              <w:rPr>
                <w:sz w:val="22"/>
                <w:szCs w:val="22"/>
              </w:rPr>
              <w:t> </w:t>
            </w:r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№1052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26.06.2020</w:t>
            </w:r>
          </w:p>
        </w:tc>
      </w:tr>
      <w:tr w:rsidR="006F04BA" w:rsidRPr="00537C7C" w:rsidTr="00BB5283">
        <w:trPr>
          <w:trHeight w:val="1184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4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Шарова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Наталья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Андреевна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  1-ой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младшей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Средне — специальное, ГОУСПО Новокузнецкий педагогический колледж №2, квалификация воспитатель детей дошкольного возраста, специальность Дошкольное 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lastRenderedPageBreak/>
              <w:t>образование, 2006г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ООО Учебный центр профессиональной переподготовки и повышения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квалификаци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и»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Знания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», «Воспитание групп комбинированной и компенсирующей направленности в соответствии с ФГОС ДО», 144 часа, 2022 год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МАОУ ДПО «Институт повышения квалификации по дополнительной профессиональной программе: «Реализация Федеральной </w:t>
            </w:r>
            <w:r w:rsidRPr="00537C7C">
              <w:rPr>
                <w:sz w:val="22"/>
                <w:szCs w:val="22"/>
                <w:lang w:val="ru-RU"/>
              </w:rPr>
              <w:lastRenderedPageBreak/>
              <w:t>образовательной программы дошкольного образования в образовательной практике» (108) 27.12.2023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 xml:space="preserve">31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21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 № 215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31.01.2024</w:t>
            </w:r>
          </w:p>
        </w:tc>
      </w:tr>
      <w:tr w:rsidR="006F04BA" w:rsidRPr="00537C7C" w:rsidTr="00537C7C">
        <w:trPr>
          <w:trHeight w:val="3440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5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Шахворост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Юлия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Викторовна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 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средней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 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, Новокузнецкий государственный педагогический институт, квалификация воспитатель дошкольного учреждения, преподаватель дошкольной педагогики и психологии по специальности «Дошкольная педагогика и психология», 1999г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Научно-Производственное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Объединении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ПрофЭкспортСфт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по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программе дополнительного профессионального образования: «Правила гигиены. Особенности работы детского сада в условиях сложной санитарно-эпидемиологической обстановки. Использование новейших технологий в организации дошкольного образования»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( 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72ч), 17.11.2020 г.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МАОУ ДПО «Институт повышения квалификации по дополнительной профессиональной </w:t>
            </w:r>
            <w:proofErr w:type="spellStart"/>
            <w:r w:rsidRPr="00537C7C">
              <w:rPr>
                <w:sz w:val="22"/>
                <w:szCs w:val="22"/>
                <w:lang w:val="ru-RU"/>
              </w:rPr>
              <w:t>программе</w:t>
            </w:r>
            <w:proofErr w:type="gramStart"/>
            <w:r w:rsidRPr="00537C7C">
              <w:rPr>
                <w:sz w:val="22"/>
                <w:szCs w:val="22"/>
                <w:lang w:val="ru-RU"/>
              </w:rPr>
              <w:t>:»</w:t>
            </w:r>
            <w:proofErr w:type="gramEnd"/>
            <w:r w:rsidRPr="00537C7C">
              <w:rPr>
                <w:sz w:val="22"/>
                <w:szCs w:val="22"/>
                <w:lang w:val="ru-RU"/>
              </w:rPr>
              <w:t>Образовательная</w:t>
            </w:r>
            <w:proofErr w:type="spellEnd"/>
            <w:r w:rsidRPr="00537C7C">
              <w:rPr>
                <w:sz w:val="22"/>
                <w:szCs w:val="22"/>
                <w:lang w:val="ru-RU"/>
              </w:rPr>
              <w:t xml:space="preserve"> деятельность педагога группы комбинированной/компенсирующей направленности ДОО» , (108) 29.12.2021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24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24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года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приказ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№2231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28.06.2023</w:t>
            </w:r>
          </w:p>
        </w:tc>
      </w:tr>
      <w:tr w:rsidR="006F04BA" w:rsidRPr="00537C7C" w:rsidTr="00BB5283">
        <w:trPr>
          <w:trHeight w:val="476"/>
          <w:tblCellSpacing w:w="15" w:type="dxa"/>
        </w:trPr>
        <w:tc>
          <w:tcPr>
            <w:tcW w:w="43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B5283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1</w:t>
            </w:r>
            <w:r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6</w:t>
            </w:r>
            <w:r w:rsidR="00BF7FAB"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.</w:t>
            </w:r>
          </w:p>
        </w:tc>
        <w:tc>
          <w:tcPr>
            <w:tcW w:w="1757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Шестернева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Елена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Александровна</w:t>
            </w:r>
            <w:proofErr w:type="spellEnd"/>
          </w:p>
        </w:tc>
        <w:tc>
          <w:tcPr>
            <w:tcW w:w="152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Воспитатель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старшей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группы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1954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Высшее, Государственное образовательное учреждение высшего профессионального образования «Кузбасская государственная академия», 2008г</w:t>
            </w:r>
          </w:p>
        </w:tc>
        <w:tc>
          <w:tcPr>
            <w:tcW w:w="1955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—</w:t>
            </w:r>
          </w:p>
        </w:tc>
        <w:tc>
          <w:tcPr>
            <w:tcW w:w="3939" w:type="dxa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CA4A54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МАОУ ДПО «Институт повышения квалификации, по дополнительной проф. программе ««Организация образовательной деятельности с детьми дошкольного возраста, имеющими нарушения в развитии», (72ч.) </w:t>
            </w:r>
            <w:r w:rsidRPr="00CA4A54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29.10.2020</w:t>
            </w:r>
          </w:p>
          <w:p w:rsidR="00DF6FC4" w:rsidRPr="00537C7C" w:rsidRDefault="00BF7FAB">
            <w:pPr>
              <w:pStyle w:val="a5"/>
              <w:spacing w:before="210" w:beforeAutospacing="0" w:after="210" w:afterAutospacing="0"/>
              <w:textAlignment w:val="baseline"/>
              <w:rPr>
                <w:sz w:val="22"/>
                <w:szCs w:val="22"/>
                <w:lang w:val="ru-RU"/>
              </w:rPr>
            </w:pPr>
            <w:r w:rsidRPr="00537C7C">
              <w:rPr>
                <w:sz w:val="22"/>
                <w:szCs w:val="22"/>
                <w:lang w:val="ru-RU"/>
              </w:rPr>
              <w:t xml:space="preserve">МАОУ ДПО «Институт повышения квалификации по дополнительной профессиональной программе: «Реализация Федеральной образовательной программы дошкольного образования в образовательной практике» (108) </w:t>
            </w:r>
            <w:r w:rsidRPr="00537C7C">
              <w:rPr>
                <w:sz w:val="22"/>
                <w:szCs w:val="22"/>
                <w:lang w:val="ru-RU"/>
              </w:rPr>
              <w:lastRenderedPageBreak/>
              <w:t>27.12.2023</w:t>
            </w:r>
          </w:p>
        </w:tc>
        <w:tc>
          <w:tcPr>
            <w:tcW w:w="1671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lastRenderedPageBreak/>
              <w:t xml:space="preserve">15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/ 15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лет</w:t>
            </w:r>
            <w:proofErr w:type="spellEnd"/>
          </w:p>
        </w:tc>
        <w:tc>
          <w:tcPr>
            <w:tcW w:w="2506" w:type="dxa"/>
            <w:gridSpan w:val="2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Высшая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,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пр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.  №3021087281 </w:t>
            </w:r>
            <w:proofErr w:type="spell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>от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02.09.2023</w:t>
            </w:r>
          </w:p>
        </w:tc>
      </w:tr>
    </w:tbl>
    <w:p w:rsidR="00DF6FC4" w:rsidRPr="00537C7C" w:rsidRDefault="00BF7FAB">
      <w:pPr>
        <w:pStyle w:val="a5"/>
        <w:spacing w:before="200" w:beforeAutospacing="0" w:after="200" w:afterAutospacing="0"/>
        <w:jc w:val="center"/>
        <w:textAlignment w:val="baseline"/>
        <w:rPr>
          <w:sz w:val="22"/>
          <w:szCs w:val="22"/>
          <w:lang w:val="ru-RU"/>
        </w:rPr>
      </w:pPr>
      <w:r w:rsidRPr="00537C7C">
        <w:rPr>
          <w:rStyle w:val="a4"/>
          <w:rFonts w:eastAsia="Arial"/>
          <w:color w:val="125716"/>
          <w:sz w:val="22"/>
          <w:szCs w:val="22"/>
          <w:lang w:val="ru-RU"/>
        </w:rPr>
        <w:lastRenderedPageBreak/>
        <w:br/>
        <w:t>Образовательный ценз педагогического коллектива:</w:t>
      </w:r>
      <w:r w:rsidRPr="00537C7C">
        <w:rPr>
          <w:rFonts w:eastAsia="Arial"/>
          <w:color w:val="125716"/>
          <w:sz w:val="22"/>
          <w:szCs w:val="22"/>
          <w:lang w:val="ru-RU"/>
        </w:rPr>
        <w:br/>
        <w:t>Высшее – 11 пе</w:t>
      </w:r>
      <w:r w:rsidR="00BB5283">
        <w:rPr>
          <w:rFonts w:eastAsia="Arial"/>
          <w:color w:val="125716"/>
          <w:sz w:val="22"/>
          <w:szCs w:val="22"/>
          <w:lang w:val="ru-RU"/>
        </w:rPr>
        <w:t>дагогов;</w:t>
      </w:r>
      <w:r w:rsidR="00BB5283">
        <w:rPr>
          <w:rFonts w:eastAsia="Arial"/>
          <w:color w:val="125716"/>
          <w:sz w:val="22"/>
          <w:szCs w:val="22"/>
          <w:lang w:val="ru-RU"/>
        </w:rPr>
        <w:br/>
        <w:t>Среднее специальное – 5</w:t>
      </w:r>
      <w:r w:rsidRPr="00537C7C">
        <w:rPr>
          <w:rFonts w:eastAsia="Arial"/>
          <w:color w:val="125716"/>
          <w:sz w:val="22"/>
          <w:szCs w:val="22"/>
          <w:lang w:val="ru-RU"/>
        </w:rPr>
        <w:t xml:space="preserve"> педагогов.</w:t>
      </w:r>
    </w:p>
    <w:p w:rsidR="00DF6FC4" w:rsidRPr="00537C7C" w:rsidRDefault="00BF7FAB">
      <w:pPr>
        <w:pStyle w:val="a5"/>
        <w:spacing w:before="200" w:beforeAutospacing="0" w:after="200" w:afterAutospacing="0"/>
        <w:jc w:val="center"/>
        <w:textAlignment w:val="baseline"/>
        <w:rPr>
          <w:sz w:val="22"/>
          <w:szCs w:val="22"/>
          <w:lang w:val="ru-RU"/>
        </w:rPr>
      </w:pPr>
      <w:r w:rsidRPr="00537C7C">
        <w:rPr>
          <w:rFonts w:eastAsia="Arial"/>
          <w:color w:val="125716"/>
          <w:sz w:val="22"/>
          <w:szCs w:val="22"/>
          <w:lang w:val="ru-RU"/>
        </w:rPr>
        <w:t>Категориальный состав педагогического коллектива:</w:t>
      </w:r>
      <w:r w:rsidRPr="00537C7C">
        <w:rPr>
          <w:rFonts w:eastAsia="Arial"/>
          <w:color w:val="125716"/>
          <w:sz w:val="22"/>
          <w:szCs w:val="22"/>
          <w:lang w:val="ru-RU"/>
        </w:rPr>
        <w:br/>
        <w:t>Высша</w:t>
      </w:r>
      <w:r w:rsidR="00BB5283">
        <w:rPr>
          <w:rFonts w:eastAsia="Arial"/>
          <w:color w:val="125716"/>
          <w:sz w:val="22"/>
          <w:szCs w:val="22"/>
          <w:lang w:val="ru-RU"/>
        </w:rPr>
        <w:t>я квалификационная категория – 10</w:t>
      </w:r>
      <w:r w:rsidRPr="00537C7C">
        <w:rPr>
          <w:rFonts w:eastAsia="Arial"/>
          <w:color w:val="125716"/>
          <w:sz w:val="22"/>
          <w:szCs w:val="22"/>
          <w:lang w:val="ru-RU"/>
        </w:rPr>
        <w:t xml:space="preserve"> педагогов;</w:t>
      </w:r>
    </w:p>
    <w:p w:rsidR="00DF6FC4" w:rsidRPr="00537C7C" w:rsidRDefault="00BF7FAB">
      <w:pPr>
        <w:pStyle w:val="a5"/>
        <w:spacing w:before="200" w:beforeAutospacing="0" w:after="200" w:afterAutospacing="0"/>
        <w:jc w:val="center"/>
        <w:textAlignment w:val="baseline"/>
        <w:rPr>
          <w:sz w:val="22"/>
          <w:szCs w:val="22"/>
          <w:lang w:val="ru-RU"/>
        </w:rPr>
      </w:pPr>
      <w:r w:rsidRPr="00537C7C">
        <w:rPr>
          <w:rFonts w:eastAsia="Arial"/>
          <w:color w:val="125716"/>
          <w:sz w:val="22"/>
          <w:szCs w:val="22"/>
          <w:lang w:val="ru-RU"/>
        </w:rPr>
        <w:t>Перва</w:t>
      </w:r>
      <w:r w:rsidR="00BB5283">
        <w:rPr>
          <w:rFonts w:eastAsia="Arial"/>
          <w:color w:val="125716"/>
          <w:sz w:val="22"/>
          <w:szCs w:val="22"/>
          <w:lang w:val="ru-RU"/>
        </w:rPr>
        <w:t>я квалификационная категория — 6</w:t>
      </w:r>
      <w:bookmarkStart w:id="0" w:name="_GoBack"/>
      <w:bookmarkEnd w:id="0"/>
      <w:r w:rsidRPr="00537C7C">
        <w:rPr>
          <w:rFonts w:eastAsia="Arial"/>
          <w:color w:val="125716"/>
          <w:sz w:val="22"/>
          <w:szCs w:val="22"/>
          <w:lang w:val="ru-RU"/>
        </w:rPr>
        <w:t xml:space="preserve"> педагога;</w:t>
      </w:r>
      <w:r w:rsidRPr="00537C7C">
        <w:rPr>
          <w:rFonts w:eastAsia="Arial"/>
          <w:color w:val="125716"/>
          <w:sz w:val="22"/>
          <w:szCs w:val="22"/>
          <w:lang w:val="ru-RU"/>
        </w:rPr>
        <w:br/>
        <w:t xml:space="preserve">Не </w:t>
      </w:r>
      <w:proofErr w:type="gramStart"/>
      <w:r w:rsidRPr="00537C7C">
        <w:rPr>
          <w:rFonts w:eastAsia="Arial"/>
          <w:color w:val="125716"/>
          <w:sz w:val="22"/>
          <w:szCs w:val="22"/>
          <w:lang w:val="ru-RU"/>
        </w:rPr>
        <w:t>аттестованы</w:t>
      </w:r>
      <w:proofErr w:type="gramEnd"/>
      <w:r w:rsidRPr="00537C7C">
        <w:rPr>
          <w:rFonts w:eastAsia="Arial"/>
          <w:color w:val="125716"/>
          <w:sz w:val="22"/>
          <w:szCs w:val="22"/>
          <w:lang w:val="ru-RU"/>
        </w:rPr>
        <w:t xml:space="preserve"> –</w:t>
      </w:r>
      <w:r w:rsidRPr="00537C7C">
        <w:rPr>
          <w:rFonts w:eastAsia="Arial"/>
          <w:color w:val="125716"/>
          <w:sz w:val="22"/>
          <w:szCs w:val="22"/>
        </w:rPr>
        <w:t> </w:t>
      </w:r>
      <w:r w:rsidRPr="00537C7C">
        <w:rPr>
          <w:rFonts w:eastAsia="Arial"/>
          <w:color w:val="125716"/>
          <w:sz w:val="22"/>
          <w:szCs w:val="22"/>
          <w:lang w:val="ru-RU"/>
        </w:rPr>
        <w:t xml:space="preserve"> 0 педагога.</w:t>
      </w:r>
    </w:p>
    <w:p w:rsidR="00DF6FC4" w:rsidRPr="00537C7C" w:rsidRDefault="00BF7FAB">
      <w:pPr>
        <w:pStyle w:val="a5"/>
        <w:spacing w:before="200" w:beforeAutospacing="0" w:after="200" w:afterAutospacing="0"/>
        <w:textAlignment w:val="baseline"/>
        <w:rPr>
          <w:sz w:val="22"/>
          <w:szCs w:val="22"/>
          <w:lang w:val="ru-RU"/>
        </w:rPr>
      </w:pPr>
      <w:r w:rsidRPr="00537C7C">
        <w:rPr>
          <w:rFonts w:eastAsia="Arial"/>
          <w:color w:val="125716"/>
          <w:sz w:val="22"/>
          <w:szCs w:val="22"/>
        </w:rPr>
        <w:t> </w:t>
      </w:r>
    </w:p>
    <w:tbl>
      <w:tblPr>
        <w:tblW w:w="14424" w:type="dxa"/>
        <w:tblCellSpacing w:w="0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4"/>
      </w:tblGrid>
      <w:tr w:rsidR="00DF6FC4" w:rsidRPr="00CA4A54">
        <w:trPr>
          <w:tblCellSpacing w:w="0" w:type="dxa"/>
        </w:trPr>
        <w:tc>
          <w:tcPr>
            <w:tcW w:w="0" w:type="auto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Все персональные данные размещены с согласия субъект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а(</w:t>
            </w:r>
            <w:proofErr w:type="spellStart"/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ов</w:t>
            </w:r>
            <w:proofErr w:type="spell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) на обработку персональных данных</w:t>
            </w:r>
          </w:p>
        </w:tc>
      </w:tr>
      <w:tr w:rsidR="00DF6FC4" w:rsidRPr="00CA4A54">
        <w:trPr>
          <w:tblCellSpacing w:w="0" w:type="dxa"/>
        </w:trPr>
        <w:tc>
          <w:tcPr>
            <w:tcW w:w="0" w:type="auto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Контент является обязательным к размещению</w:t>
            </w:r>
          </w:p>
        </w:tc>
      </w:tr>
      <w:tr w:rsidR="00DF6FC4" w:rsidRPr="00CA4A54">
        <w:trPr>
          <w:tblCellSpacing w:w="0" w:type="dxa"/>
        </w:trPr>
        <w:tc>
          <w:tcPr>
            <w:tcW w:w="0" w:type="auto"/>
            <w:tcBorders>
              <w:top w:val="single" w:sz="4" w:space="0" w:color="787777"/>
              <w:left w:val="single" w:sz="4" w:space="0" w:color="787777"/>
              <w:bottom w:val="single" w:sz="4" w:space="0" w:color="787777"/>
              <w:right w:val="single" w:sz="4" w:space="0" w:color="78777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F6FC4" w:rsidRPr="00537C7C" w:rsidRDefault="00BF7FAB">
            <w:pPr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Информация, содержащаяся в разделе «Сведения об образовательной организации», однозначно идентифицируются как </w:t>
            </w:r>
            <w:proofErr w:type="gramStart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>обязательный</w:t>
            </w:r>
            <w:proofErr w:type="gramEnd"/>
            <w:r w:rsidRPr="00537C7C">
              <w:rPr>
                <w:rFonts w:ascii="Times New Roman" w:eastAsia="SimSun" w:hAnsi="Times New Roman" w:cs="Times New Roman"/>
                <w:sz w:val="22"/>
                <w:szCs w:val="22"/>
                <w:lang w:val="ru-RU" w:bidi="ar"/>
              </w:rPr>
              <w:t xml:space="preserve"> к размещению контент</w:t>
            </w:r>
          </w:p>
        </w:tc>
      </w:tr>
    </w:tbl>
    <w:p w:rsidR="00DF6FC4" w:rsidRPr="00537C7C" w:rsidRDefault="00DF6FC4">
      <w:pPr>
        <w:rPr>
          <w:rFonts w:ascii="Times New Roman" w:hAnsi="Times New Roman" w:cs="Times New Roman"/>
          <w:sz w:val="22"/>
          <w:szCs w:val="22"/>
          <w:lang w:val="ru-RU"/>
        </w:rPr>
      </w:pPr>
    </w:p>
    <w:sectPr w:rsidR="00DF6FC4" w:rsidRPr="00537C7C" w:rsidSect="00BB5283">
      <w:pgSz w:w="16838" w:h="11906" w:orient="landscape"/>
      <w:pgMar w:top="567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71F53"/>
    <w:rsid w:val="00110FAD"/>
    <w:rsid w:val="00537C7C"/>
    <w:rsid w:val="006F04BA"/>
    <w:rsid w:val="00BB5283"/>
    <w:rsid w:val="00BF7FAB"/>
    <w:rsid w:val="00CA4A54"/>
    <w:rsid w:val="00DF6FC4"/>
    <w:rsid w:val="04A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  <w:bCs/>
    </w:rPr>
  </w:style>
  <w:style w:type="paragraph" w:styleId="a5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13</Pages>
  <Words>1518</Words>
  <Characters>13173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trysh</dc:creator>
  <cp:lastModifiedBy>1</cp:lastModifiedBy>
  <cp:revision>3</cp:revision>
  <dcterms:created xsi:type="dcterms:W3CDTF">2024-08-19T06:11:00Z</dcterms:created>
  <dcterms:modified xsi:type="dcterms:W3CDTF">2024-09-05T05:57:00Z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36EBC021F3944AC2BE69F386B44B64D3_11</vt:lpwstr>
  </property>
</Properties>
</file>